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ANEKS DO UMOWY NAJMU PO ŚMIERCI NAJEMCY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Strony Umowy :</w:t>
      </w:r>
    </w:p>
    <w:p>
      <w:r>
        <w:rPr>
          <w:b w:val="0"/>
          <w:sz w:val="20"/>
        </w:rPr>
        <w:t>Wynajmujący : ____________________________________________________________</w:t>
      </w:r>
    </w:p>
    <w:p>
      <w:r>
        <w:rPr>
          <w:b w:val="0"/>
          <w:sz w:val="20"/>
        </w:rPr>
        <w:t>Adres Wynajmującego : ___________________________________________________</w:t>
      </w:r>
    </w:p>
    <w:p>
      <w:r>
        <w:rPr>
          <w:b w:val="0"/>
          <w:sz w:val="20"/>
        </w:rPr>
        <w:t>Najemca (zmarły) : _______________________________________________________</w:t>
      </w:r>
    </w:p>
    <w:p>
      <w:r>
        <w:rPr>
          <w:b w:val="0"/>
          <w:sz w:val="20"/>
        </w:rPr>
        <w:t>Adres Najemcy : ___________________________________________________________</w:t>
      </w:r>
    </w:p>
    <w:p>
      <w:r>
        <w:rPr>
          <w:b w:val="0"/>
          <w:sz w:val="20"/>
        </w:rPr>
        <w:t>Spadkobierca najemcy : _________________________________________________</w:t>
      </w:r>
    </w:p>
    <w:p>
      <w:r>
        <w:rPr>
          <w:b w:val="0"/>
          <w:sz w:val="20"/>
        </w:rPr>
        <w:t>Adres Spadkobiercy : _____________________________________________________</w:t>
      </w:r>
    </w:p>
    <w:p/>
    <w:p>
      <w:r>
        <w:rPr>
          <w:b w:val="0"/>
          <w:sz w:val="20"/>
        </w:rPr>
        <w:t>Na podstawie umowy najmu zawartej dnia ______________ pomiędzy Wynajmującym a Najemcą,</w:t>
      </w:r>
    </w:p>
    <w:p>
      <w:r>
        <w:rPr>
          <w:b/>
          <w:sz w:val="20"/>
        </w:rPr>
        <w:t>oraz w związku ze śmiercią Najemcy, Strony postanawiają co następuje:</w:t>
      </w:r>
    </w:p>
    <w:p/>
    <w:p>
      <w:r>
        <w:rPr>
          <w:b/>
          <w:sz w:val="20"/>
        </w:rPr>
        <w:t>§ 1 Przedmiot Aneksu</w:t>
      </w:r>
    </w:p>
    <w:p>
      <w:r>
        <w:rPr>
          <w:b w:val="0"/>
          <w:sz w:val="20"/>
        </w:rPr>
        <w:t>Aneks niniejszy ma na celu uregulowanie sytuacji prawnej najmu lokalu po śmierci Najemcy.</w:t>
      </w:r>
    </w:p>
    <w:p>
      <w:r>
        <w:rPr>
          <w:b w:val="0"/>
          <w:sz w:val="20"/>
        </w:rPr>
        <w:t>Spadkobierca Najemcy przejmuje prawa i obowiązki Najemcy wynikające z umowy najmu.</w:t>
      </w:r>
    </w:p>
    <w:p/>
    <w:p>
      <w:r>
        <w:rPr>
          <w:b/>
          <w:sz w:val="20"/>
        </w:rPr>
        <w:t>§ 2 Przeniesienie praw i obowiązków</w:t>
      </w:r>
    </w:p>
    <w:p>
      <w:r>
        <w:rPr>
          <w:b w:val="0"/>
          <w:sz w:val="20"/>
        </w:rPr>
        <w:t>Wynajmujący wyraża zgodę na przejęcie praw i obowiązków Najemcy przez Spadkobiercę od dnia śmierci Najemcy.</w:t>
      </w:r>
    </w:p>
    <w:p>
      <w:r>
        <w:rPr>
          <w:b w:val="0"/>
          <w:sz w:val="20"/>
        </w:rPr>
        <w:t>Spadkobierca zobowiązuje się do przestrzegania postanowień umowy najmu oraz do terminowego regulowania opłat.</w:t>
      </w:r>
    </w:p>
    <w:p/>
    <w:p>
      <w:r>
        <w:rPr>
          <w:b/>
          <w:sz w:val="20"/>
        </w:rPr>
        <w:t>§ 3 Okres najmu</w:t>
      </w:r>
    </w:p>
    <w:p>
      <w:r>
        <w:rPr>
          <w:b w:val="0"/>
          <w:sz w:val="20"/>
        </w:rPr>
        <w:t>Okres najmu zostaje przedłużony na warunkach dotychczasowych, na czas nieokreślony lub do dnia ______________.</w:t>
      </w:r>
    </w:p>
    <w:p/>
    <w:p>
      <w:r>
        <w:rPr>
          <w:b/>
          <w:sz w:val="20"/>
        </w:rPr>
        <w:t>§ 4 Opłaty</w:t>
      </w:r>
    </w:p>
    <w:p>
      <w:r>
        <w:rPr>
          <w:b w:val="0"/>
          <w:sz w:val="20"/>
        </w:rPr>
        <w:t>Spadkobierca zobowiązuje się do regulowania wszelkich opłat związanych z najmem, w tym czynszu oraz opłat eksploatacyjnych.</w:t>
      </w:r>
    </w:p>
    <w:p/>
    <w:p>
      <w:r>
        <w:rPr>
          <w:b/>
          <w:sz w:val="20"/>
        </w:rPr>
        <w:t>§ 5 Postanowienia końcowe</w:t>
      </w:r>
    </w:p>
    <w:p>
      <w:r>
        <w:rPr>
          <w:b w:val="0"/>
          <w:sz w:val="20"/>
        </w:rPr>
        <w:t>W sprawach nieuregulowanych niniejszym aneksem mają zastosowanie postanowienia umowy najmu oraz przepisy Kodeksu cywilnego.</w:t>
      </w:r>
    </w:p>
    <w:p>
      <w:r>
        <w:rPr>
          <w:b w:val="0"/>
          <w:sz w:val="20"/>
        </w:rPr>
        <w:t>Aneks sporządzono w dwóch jednobrzmiących egzemplarzach, po jednym dla każdej ze Stron.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Wynajmujący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Spadkobierca Najemcy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https://umowy-specjalista.com/aneks-do-umowy-najmu-po-smierci-najemcy-wzor/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aneks-do-umowy-najmu-po-smierci-najemcy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