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UMOWA KUPNA-SPRZEDAŻY DZIAŁKI</w:t>
      </w:r>
    </w:p>
    <w:p/>
    <w:p>
      <w:r>
        <w:rPr>
          <w:b w:val="0"/>
          <w:sz w:val="20"/>
        </w:rPr>
        <w:t>Miejsce : ____________________________    Data : ____________________________</w:t>
      </w:r>
    </w:p>
    <w:p/>
    <w:p>
      <w:r>
        <w:rPr>
          <w:b/>
          <w:sz w:val="20"/>
        </w:rPr>
        <w:t>Dane Sprzedawcy :</w:t>
      </w:r>
    </w:p>
    <w:p>
      <w:r>
        <w:rPr>
          <w:b w:val="0"/>
          <w:sz w:val="20"/>
        </w:rPr>
        <w:t>Imię i Nazwisko : ___________________________________________________</w:t>
      </w:r>
    </w:p>
    <w:p>
      <w:r>
        <w:rPr>
          <w:b w:val="0"/>
          <w:sz w:val="20"/>
        </w:rPr>
        <w:t>PESEL/NIP : ______________________________________________</w:t>
      </w:r>
    </w:p>
    <w:p>
      <w:r>
        <w:rPr>
          <w:b w:val="0"/>
          <w:sz w:val="20"/>
        </w:rPr>
        <w:t>Adres zamieszkania : ______________________________________________________</w:t>
      </w:r>
    </w:p>
    <w:p>
      <w:r>
        <w:rPr>
          <w:b w:val="0"/>
          <w:sz w:val="20"/>
        </w:rPr>
        <w:t>Nr dowodu osobistego : ______________________________________________________</w:t>
      </w:r>
    </w:p>
    <w:p/>
    <w:p>
      <w:r>
        <w:rPr>
          <w:b/>
          <w:sz w:val="20"/>
        </w:rPr>
        <w:t>Dane Kupującego :</w:t>
      </w:r>
    </w:p>
    <w:p>
      <w:r>
        <w:rPr>
          <w:b w:val="0"/>
          <w:sz w:val="20"/>
        </w:rPr>
        <w:t>Imię i Nazwisko : ___________________________________________________</w:t>
      </w:r>
    </w:p>
    <w:p>
      <w:r>
        <w:rPr>
          <w:b w:val="0"/>
          <w:sz w:val="20"/>
        </w:rPr>
        <w:t>PESEL/NIP : ______________________________________________</w:t>
      </w:r>
    </w:p>
    <w:p>
      <w:r>
        <w:rPr>
          <w:b w:val="0"/>
          <w:sz w:val="20"/>
        </w:rPr>
        <w:t>Adres zamieszkania : ________________________________________________________</w:t>
      </w:r>
    </w:p>
    <w:p>
      <w:r>
        <w:rPr>
          <w:b w:val="0"/>
          <w:sz w:val="20"/>
        </w:rPr>
        <w:t>Nr dowodu osobistego : ________________________________________________________</w:t>
      </w:r>
    </w:p>
    <w:p/>
    <w:p>
      <w:r>
        <w:rPr>
          <w:b/>
          <w:sz w:val="20"/>
        </w:rPr>
        <w:t>Dane działki :</w:t>
      </w:r>
    </w:p>
    <w:p>
      <w:r>
        <w:rPr>
          <w:b w:val="0"/>
          <w:sz w:val="20"/>
        </w:rPr>
        <w:t>Położenie działki : _________________________________________________________</w:t>
      </w:r>
    </w:p>
    <w:p>
      <w:r>
        <w:rPr>
          <w:b w:val="0"/>
          <w:sz w:val="20"/>
        </w:rPr>
        <w:t>Numer działki (ewidencyjny) : _______________________________________________</w:t>
      </w:r>
    </w:p>
    <w:p>
      <w:r>
        <w:rPr>
          <w:b w:val="0"/>
          <w:sz w:val="20"/>
        </w:rPr>
        <w:t>Powierzchnia działki : __________________ m²</w:t>
      </w:r>
    </w:p>
    <w:p>
      <w:r>
        <w:rPr>
          <w:b w:val="0"/>
          <w:sz w:val="20"/>
        </w:rPr>
        <w:t>Księga wieczysta nr : _______________________________________________________</w:t>
      </w:r>
    </w:p>
    <w:p>
      <w:r>
        <w:rPr>
          <w:b w:val="0"/>
          <w:sz w:val="20"/>
        </w:rPr>
        <w:t>Przeznaczenie działki (np. budowlana, rolna) : ________________________________</w:t>
      </w:r>
    </w:p>
    <w:p/>
    <w:p>
      <w:r>
        <w:rPr>
          <w:b/>
          <w:sz w:val="20"/>
        </w:rPr>
        <w:t>Cena i warunki płatności :</w:t>
      </w:r>
    </w:p>
    <w:p>
      <w:r>
        <w:rPr>
          <w:b w:val="0"/>
          <w:sz w:val="20"/>
        </w:rPr>
        <w:t>Cena sprzedaży : _________________ PLN</w:t>
      </w:r>
    </w:p>
    <w:p>
      <w:r>
        <w:rPr>
          <w:b w:val="0"/>
          <w:sz w:val="20"/>
        </w:rPr>
        <w:t>Sposób płatności : _________________________________________________________</w:t>
      </w:r>
    </w:p>
    <w:p/>
    <w:p>
      <w:r>
        <w:rPr>
          <w:b/>
          <w:sz w:val="20"/>
        </w:rPr>
        <w:t>§ 1 Przedmiot umowy</w:t>
      </w:r>
    </w:p>
    <w:p>
      <w:r>
        <w:rPr>
          <w:b w:val="0"/>
          <w:sz w:val="20"/>
        </w:rPr>
        <w:t>Sprzedawca sprzedaje, a Kupujący kupuje działkę gruntową opisaną powyżej, wolną od obciążeń, praw osób trzecich oraz wad prawnych i fizycznych.</w:t>
      </w:r>
    </w:p>
    <w:p/>
    <w:p>
      <w:r>
        <w:rPr>
          <w:b/>
          <w:sz w:val="20"/>
        </w:rPr>
        <w:t>§ 2 Oświadczenia Sprzedawcy</w:t>
      </w:r>
    </w:p>
    <w:p>
      <w:r>
        <w:rPr>
          <w:b w:val="0"/>
          <w:sz w:val="20"/>
        </w:rPr>
        <w:t>Sprzedawca oświadcza, że jest wyłącznym właścicielem działki i ma pełne prawo do jej zbycia. Działka nie jest przedmiotem żadnych postępowań egzekucyjnych, administracyjnych ani sądowych.</w:t>
      </w:r>
    </w:p>
    <w:p/>
    <w:p>
      <w:r>
        <w:rPr>
          <w:b/>
          <w:sz w:val="20"/>
        </w:rPr>
        <w:t>§ 3 Stan prawny i techniczny działki</w:t>
      </w:r>
    </w:p>
    <w:p>
      <w:r>
        <w:rPr>
          <w:b w:val="0"/>
          <w:sz w:val="20"/>
        </w:rPr>
        <w:t>Kupujący oświadcza, że zapoznał się ze stanem prawnym oraz technicznym działki i nie wnosi zastrzeżeń.</w:t>
      </w:r>
    </w:p>
    <w:p/>
    <w:p>
      <w:r>
        <w:rPr>
          <w:b/>
          <w:sz w:val="20"/>
        </w:rPr>
        <w:t>§ 4 Cena i płatność</w:t>
      </w:r>
    </w:p>
    <w:p>
      <w:r>
        <w:rPr>
          <w:b w:val="0"/>
          <w:sz w:val="20"/>
        </w:rPr>
        <w:t>Strony ustaliły cenę sprzedaży działki na kwotę wskazaną powyżej. Kupujący zobowiązuje się uiścić cenę w sposób i terminie określonym powyżej.</w:t>
      </w:r>
    </w:p>
    <w:p/>
    <w:p>
      <w:r>
        <w:rPr>
          <w:b/>
          <w:sz w:val="20"/>
        </w:rPr>
        <w:t>§ 5 Przeniesienie własności</w:t>
      </w:r>
    </w:p>
    <w:p>
      <w:r>
        <w:rPr>
          <w:b w:val="0"/>
          <w:sz w:val="20"/>
        </w:rPr>
        <w:t>Własność działki przechodzi na Kupującego z chwilą zawarcia umowy oraz spełnienia warunków płatności.</w:t>
      </w:r>
    </w:p>
    <w:p/>
    <w:p>
      <w:r>
        <w:rPr>
          <w:b/>
          <w:sz w:val="20"/>
        </w:rPr>
        <w:t>§ 6 Obowiązki stron</w:t>
      </w:r>
    </w:p>
    <w:p>
      <w:r>
        <w:rPr>
          <w:b w:val="0"/>
          <w:sz w:val="20"/>
        </w:rPr>
        <w:t>Sprzedawca zobowiązuje się do przekazania działki Kupującemu w stanie pozwalającym na jej użytkowanie. Kupujący zobowiązuje się do uregulowania ceny zgodnie z § 4.</w:t>
      </w:r>
    </w:p>
    <w:p/>
    <w:p>
      <w:r>
        <w:rPr>
          <w:b/>
          <w:sz w:val="20"/>
        </w:rPr>
        <w:t>§ 7 Koszty umowy</w:t>
      </w:r>
    </w:p>
    <w:p>
      <w:r>
        <w:rPr>
          <w:b w:val="0"/>
          <w:sz w:val="20"/>
        </w:rPr>
        <w:t>Koszty związane z zawarciem niniejszej umowy, w tym opłaty notarialne, podatki, opłaty sądowe i inne, ponosi : ________________________________________________________</w:t>
      </w:r>
    </w:p>
    <w:p/>
    <w:p>
      <w:r>
        <w:rPr>
          <w:b/>
          <w:sz w:val="20"/>
        </w:rPr>
        <w:t>§ 8 Postanowienia końcowe</w:t>
      </w:r>
    </w:p>
    <w:p>
      <w:r>
        <w:rPr>
          <w:b w:val="0"/>
          <w:sz w:val="20"/>
        </w:rPr>
        <w:t>W sprawach nieuregulowanych niniejszą umową zastosowanie mają przepisy Kodeksu cywilnego. Ewentualne spory będą rozstrzygane przez sąd właściwy dla miejsca położenia działki.</w:t>
      </w:r>
    </w:p>
    <w:p/>
    <w:p/>
    <w:p>
      <w:r>
        <w:rPr>
          <w:b w:val="0"/>
          <w:sz w:val="20"/>
        </w:rPr>
        <w:t>Miejsce, Data : 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SPRZEDAWCA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KUPUJĄCY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Nazwa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Nazwa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https://umowy-specjalista.com/umowa-kupna-sprzedazy-dzialki-wzor/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https://umowy-specjalista.com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umowy-specjalista.com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umowy-specjalista.com/umowa-kupna-sprzedazy-dzialki-wzor/" TargetMode="External"/><Relationship Id="rId10" Type="http://schemas.openxmlformats.org/officeDocument/2006/relationships/hyperlink" Target="https://umowy-specjalist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