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KOTA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Dane Kota :</w:t>
      </w:r>
    </w:p>
    <w:p>
      <w:r>
        <w:rPr>
          <w:b w:val="0"/>
          <w:sz w:val="20"/>
        </w:rPr>
        <w:t>Imię : ________________________________________________</w:t>
      </w:r>
    </w:p>
    <w:p>
      <w:r>
        <w:rPr>
          <w:b w:val="0"/>
          <w:sz w:val="20"/>
        </w:rPr>
        <w:t>Rasa : ___________________________________________________</w:t>
      </w:r>
    </w:p>
    <w:p>
      <w:r>
        <w:rPr>
          <w:b w:val="0"/>
          <w:sz w:val="20"/>
        </w:rPr>
        <w:t>Płeć : ________________________________________________</w:t>
      </w:r>
    </w:p>
    <w:p>
      <w:r>
        <w:rPr>
          <w:b w:val="0"/>
          <w:sz w:val="20"/>
        </w:rPr>
        <w:t>Data urodzenia : ________________________________________________</w:t>
      </w:r>
    </w:p>
    <w:p>
      <w:r>
        <w:rPr>
          <w:b w:val="0"/>
          <w:sz w:val="20"/>
        </w:rPr>
        <w:t>Znaki szczególne / cechy charakterystyczne : ___________________________________________________</w:t>
      </w:r>
    </w:p>
    <w:p>
      <w:r>
        <w:rPr>
          <w:b w:val="0"/>
          <w:sz w:val="20"/>
        </w:rPr>
        <w:t>Stan zdrowia : 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kota o cechach określonych powyżej. Sprzedawca oświadcza, że jest właścicielem kota i ma prawo do jego zbywania.</w:t>
      </w:r>
    </w:p>
    <w:p/>
    <w:p>
      <w:r>
        <w:rPr>
          <w:b/>
          <w:sz w:val="20"/>
        </w:rPr>
        <w:t>§ 2 Stan zdrowia kota</w:t>
      </w:r>
    </w:p>
    <w:p>
      <w:r>
        <w:rPr>
          <w:b w:val="0"/>
          <w:sz w:val="20"/>
        </w:rPr>
        <w:t>Kupujący oświadcza, że zapoznał się ze stanem zdrowia oraz cechami kota i akceptuje jego stan. Sprzedawca zapewnia, że kot jest zdrowy i nie wykazuje widocznych oznak chorób.</w:t>
      </w:r>
    </w:p>
    <w:p/>
    <w:p>
      <w:r>
        <w:rPr>
          <w:b/>
          <w:sz w:val="20"/>
        </w:rPr>
        <w:t>§ 3 Gwarancje i rękojmia</w:t>
      </w:r>
    </w:p>
    <w:p>
      <w:r>
        <w:rPr>
          <w:b w:val="0"/>
          <w:sz w:val="20"/>
        </w:rPr>
        <w:t>Sprzedawca wyłącza rękojmię za wady rzeczy używanej. Kupujący nabywa kota w stanie, w jakim się on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kota przechodzi na Kupującego z chwilą zapłaty całej ceny oraz podpisania niniejszej umowy. Wraz z kotem przekazane zostaną wszelkie dokumenty dotyczące zdrowia i pochodzenia kota.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przekazania kota Kupującemu w terminie _______ dni od podpisania umowy. Kupujący zobowiązuje się do zapłaty ceny w terminie uzgodnionym przez strony.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transportem kota ponosi strona wskazana: 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zastosowanie mają przepisy Kodeksu Cywilnego. Spory wynikłe z umowy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https://umowy-specjalista.com/umowa-kupna-sprzedazy-kota-wzor/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kota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